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53DD58" w14:textId="77777777" w:rsidR="000F528A" w:rsidRDefault="00D750D9">
      <w:pPr>
        <w:pStyle w:val="berschrift1"/>
        <w:ind w:right="-283"/>
      </w:pPr>
      <w:r>
        <w:t xml:space="preserve">SAW 3-UK – Chariot de distribution de repas </w:t>
      </w:r>
    </w:p>
    <w:p w14:paraId="635F39DB" w14:textId="77777777" w:rsidR="000F528A" w:rsidRDefault="00D750D9">
      <w:pPr>
        <w:pStyle w:val="berschrift1"/>
        <w:ind w:right="-283"/>
        <w:rPr>
          <w:color w:val="000000"/>
        </w:rPr>
      </w:pPr>
      <w:proofErr w:type="gramStart"/>
      <w:r>
        <w:t>avec</w:t>
      </w:r>
      <w:proofErr w:type="gramEnd"/>
      <w:r>
        <w:t xml:space="preserve"> réfrigération par air pulsé </w:t>
      </w:r>
    </w:p>
    <w:p w14:paraId="573B6BEF" w14:textId="77777777" w:rsidR="000F528A" w:rsidRDefault="000F528A">
      <w:pPr>
        <w:keepNext/>
        <w:keepLines/>
        <w:tabs>
          <w:tab w:val="left" w:pos="-720"/>
        </w:tabs>
        <w:suppressAutoHyphens/>
        <w:ind w:right="-283"/>
      </w:pPr>
    </w:p>
    <w:p w14:paraId="1DA8A6D0" w14:textId="77777777" w:rsidR="000F528A" w:rsidRDefault="000F528A">
      <w:pPr>
        <w:keepNext/>
        <w:keepLines/>
        <w:tabs>
          <w:tab w:val="left" w:pos="-720"/>
        </w:tabs>
        <w:suppressAutoHyphens/>
        <w:ind w:right="-283"/>
      </w:pPr>
    </w:p>
    <w:p w14:paraId="6A143E1F" w14:textId="77777777" w:rsidR="000F528A" w:rsidRDefault="00D750D9">
      <w:pPr>
        <w:tabs>
          <w:tab w:val="left" w:pos="1701"/>
        </w:tabs>
        <w:ind w:left="283" w:right="-283" w:hanging="283"/>
      </w:pPr>
      <w:r>
        <w:rPr>
          <w:b/>
        </w:rPr>
        <w:t>Dimensions</w:t>
      </w:r>
    </w:p>
    <w:p w14:paraId="25A00CD2" w14:textId="77777777" w:rsidR="000F528A" w:rsidRDefault="000F528A">
      <w:pPr>
        <w:tabs>
          <w:tab w:val="left" w:pos="1701"/>
        </w:tabs>
        <w:ind w:left="283" w:right="-283" w:hanging="283"/>
      </w:pPr>
    </w:p>
    <w:p w14:paraId="08189ACD" w14:textId="77777777" w:rsidR="000F528A" w:rsidRDefault="00D750D9">
      <w:pPr>
        <w:tabs>
          <w:tab w:val="left" w:pos="1701"/>
        </w:tabs>
        <w:ind w:left="283" w:right="-283" w:hanging="283"/>
      </w:pPr>
      <w:r>
        <w:t>Longueur :</w:t>
      </w:r>
      <w:r>
        <w:tab/>
      </w:r>
      <w:r>
        <w:tab/>
      </w:r>
      <w:r>
        <w:tab/>
      </w:r>
      <w:r>
        <w:tab/>
      </w:r>
      <w:r>
        <w:tab/>
        <w:t>1 276 mm</w:t>
      </w:r>
    </w:p>
    <w:p w14:paraId="32F75B07" w14:textId="77777777" w:rsidR="000F528A" w:rsidRDefault="00D750D9">
      <w:pPr>
        <w:tabs>
          <w:tab w:val="left" w:pos="1701"/>
        </w:tabs>
        <w:ind w:right="-283"/>
      </w:pPr>
      <w:r>
        <w:t>Largeur :</w:t>
      </w:r>
      <w:r>
        <w:tab/>
      </w:r>
      <w:r>
        <w:tab/>
      </w:r>
      <w:r>
        <w:tab/>
      </w:r>
      <w:r>
        <w:tab/>
      </w:r>
      <w:r>
        <w:tab/>
        <w:t xml:space="preserve">   714 mm</w:t>
      </w:r>
    </w:p>
    <w:p w14:paraId="566BE9FE" w14:textId="77777777" w:rsidR="000F528A" w:rsidRDefault="00D750D9">
      <w:pPr>
        <w:tabs>
          <w:tab w:val="left" w:pos="1701"/>
        </w:tabs>
        <w:ind w:left="283" w:right="-283" w:hanging="283"/>
      </w:pPr>
      <w:r>
        <w:t>Hauteur :</w:t>
      </w:r>
      <w:r>
        <w:tab/>
      </w:r>
      <w:r>
        <w:tab/>
      </w:r>
      <w:r>
        <w:tab/>
      </w:r>
      <w:r>
        <w:tab/>
      </w:r>
      <w:r>
        <w:tab/>
        <w:t xml:space="preserve">   933 mm</w:t>
      </w:r>
    </w:p>
    <w:p w14:paraId="04FC95EF" w14:textId="77777777" w:rsidR="000F528A" w:rsidRDefault="00D750D9">
      <w:pPr>
        <w:tabs>
          <w:tab w:val="left" w:pos="1701"/>
        </w:tabs>
        <w:ind w:left="283" w:right="-283" w:hanging="283"/>
      </w:pPr>
      <w:r>
        <w:t>Hauteur de travail :</w:t>
      </w:r>
      <w:r>
        <w:tab/>
      </w:r>
      <w:r>
        <w:tab/>
      </w:r>
      <w:r>
        <w:tab/>
      </w:r>
      <w:r>
        <w:tab/>
        <w:t xml:space="preserve">   900 mm</w:t>
      </w:r>
    </w:p>
    <w:p w14:paraId="6910B170" w14:textId="77777777" w:rsidR="000F528A" w:rsidRDefault="000F528A">
      <w:pPr>
        <w:tabs>
          <w:tab w:val="left" w:pos="1701"/>
        </w:tabs>
        <w:ind w:left="283" w:right="-283" w:hanging="283"/>
      </w:pPr>
    </w:p>
    <w:p w14:paraId="4073F7B2" w14:textId="77777777" w:rsidR="000F528A" w:rsidRDefault="000F528A">
      <w:pPr>
        <w:tabs>
          <w:tab w:val="left" w:pos="1701"/>
        </w:tabs>
        <w:ind w:left="283" w:right="-283" w:hanging="283"/>
      </w:pPr>
    </w:p>
    <w:p w14:paraId="3BF2319E" w14:textId="77777777" w:rsidR="000F528A" w:rsidRDefault="00D750D9">
      <w:pPr>
        <w:tabs>
          <w:tab w:val="left" w:pos="1701"/>
        </w:tabs>
        <w:ind w:right="-283"/>
        <w:rPr>
          <w:b/>
        </w:rPr>
      </w:pPr>
      <w:r>
        <w:rPr>
          <w:b/>
        </w:rPr>
        <w:t>Modèle</w:t>
      </w:r>
    </w:p>
    <w:p w14:paraId="55665EF4" w14:textId="77777777" w:rsidR="000F528A" w:rsidRDefault="000F528A">
      <w:pPr>
        <w:tabs>
          <w:tab w:val="left" w:pos="1701"/>
        </w:tabs>
        <w:ind w:right="-283"/>
        <w:rPr>
          <w:b/>
        </w:rPr>
      </w:pPr>
    </w:p>
    <w:p w14:paraId="53558756" w14:textId="77777777" w:rsidR="000F528A" w:rsidRDefault="00D750D9">
      <w:pPr>
        <w:tabs>
          <w:tab w:val="left" w:pos="1701"/>
        </w:tabs>
        <w:ind w:right="-283"/>
        <w:rPr>
          <w:b/>
        </w:rPr>
      </w:pPr>
      <w:r>
        <w:rPr>
          <w:b/>
        </w:rPr>
        <w:t>Construction</w:t>
      </w:r>
    </w:p>
    <w:p w14:paraId="1335E023" w14:textId="77777777" w:rsidR="000F528A" w:rsidRDefault="000F528A">
      <w:pPr>
        <w:pStyle w:val="berschrift2"/>
      </w:pPr>
    </w:p>
    <w:p w14:paraId="14E455CA" w14:textId="77777777" w:rsidR="000F528A" w:rsidRDefault="00D750D9">
      <w:pPr>
        <w:tabs>
          <w:tab w:val="left" w:pos="1701"/>
        </w:tabs>
      </w:pPr>
      <w:r>
        <w:t xml:space="preserve">Le chariot de distribution de repas est entièrement fabriqué en acier inoxydable. La surface est </w:t>
      </w:r>
      <w:proofErr w:type="spellStart"/>
      <w:r>
        <w:t>microlisée</w:t>
      </w:r>
      <w:proofErr w:type="spellEnd"/>
      <w:r>
        <w:t xml:space="preserve">. Une cuve réfrigérante à air pulsé isolée par de la mousse rigide PU est intégrée dans le recouvrement. La cuve en acier inoxydable est amovible ; on trouve sous la cuve l’évaporateur, qui est rabattable vers le haut pour le nettoyage. La cuve réfrigérante à air pulsé convient pour la réfrigération de repas devant être conservés pour des raisons d’hygiène à une température maximale de +2 °C à +15 °C. La température est réglable au </w:t>
      </w:r>
      <w:proofErr w:type="gramStart"/>
      <w:r>
        <w:t>degré</w:t>
      </w:r>
      <w:proofErr w:type="gramEnd"/>
      <w:r>
        <w:t xml:space="preserve"> près.</w:t>
      </w:r>
    </w:p>
    <w:p w14:paraId="16BBED45" w14:textId="77777777" w:rsidR="000F528A" w:rsidRDefault="00D750D9">
      <w:pPr>
        <w:pStyle w:val="Textkrper3"/>
        <w:tabs>
          <w:tab w:val="clear" w:pos="2835"/>
          <w:tab w:val="clear" w:pos="3402"/>
          <w:tab w:val="left" w:pos="1701"/>
        </w:tabs>
        <w:ind w:right="-425"/>
      </w:pPr>
      <w:r>
        <w:rPr>
          <w:color w:val="000000"/>
        </w:rPr>
        <w:t xml:space="preserve">Une machine frigorifique avec la conduite d’arrivée d’air, une cuve à eau de condensation et le raccordement électrique sont intégrés dans le soubassement du chariot de distribution de repas. On trouve sur le petit côté la zone de commande avec interrupteur Marche/Arrêt, le voyant de contrôle et le régulateur de température ainsi que le dégivrage automatique. </w:t>
      </w:r>
      <w:r>
        <w:t>Le régulateur de température assure un réglage de la température au degré près. Un câble de raccordement spiralé avec une douille isolante est monté sur le long côté droit.</w:t>
      </w:r>
    </w:p>
    <w:p w14:paraId="428A1D19" w14:textId="6DBC3A3E" w:rsidR="000F528A" w:rsidRDefault="00D750D9">
      <w:pPr>
        <w:tabs>
          <w:tab w:val="left" w:pos="1701"/>
        </w:tabs>
      </w:pPr>
      <w:r>
        <w:rPr>
          <w:color w:val="000000"/>
        </w:rPr>
        <w:t>Le réfrigérant est sans CFC (R</w:t>
      </w:r>
      <w:r w:rsidR="00C17EEB">
        <w:rPr>
          <w:color w:val="000000"/>
        </w:rPr>
        <w:t>290</w:t>
      </w:r>
      <w:r>
        <w:rPr>
          <w:color w:val="000000"/>
        </w:rPr>
        <w:t>).</w:t>
      </w:r>
      <w:r>
        <w:t xml:space="preserve"> </w:t>
      </w:r>
    </w:p>
    <w:p w14:paraId="478B284A" w14:textId="77777777" w:rsidR="000F528A" w:rsidRDefault="00D750D9">
      <w:pPr>
        <w:tabs>
          <w:tab w:val="left" w:pos="-720"/>
          <w:tab w:val="left" w:pos="6912"/>
        </w:tabs>
        <w:suppressAutoHyphens/>
        <w:ind w:right="-283"/>
      </w:pPr>
      <w:r>
        <w:t>Une poignée de poussée de sécurité en acier inoxydable avec des éléments latéraux de protection contre les chocs en plastique (polyamide) est installée sur le petit côté et assure également la protection des éléments de commande.</w:t>
      </w:r>
    </w:p>
    <w:p w14:paraId="4095816A" w14:textId="77777777" w:rsidR="000F528A" w:rsidRDefault="00D750D9">
      <w:pPr>
        <w:tabs>
          <w:tab w:val="left" w:pos="1701"/>
        </w:tabs>
        <w:ind w:right="-283"/>
      </w:pPr>
      <w:r>
        <w:t>Le chariot roule sur des roues en matière plastique inoxydables (2 roues fixes et 2 roues pivotantes avec frein, diamètre des roues 125 mm). Des coins de protection contre les chocs en matière plastique (polyamide) aux quatre coins protègent de la détérioration.</w:t>
      </w:r>
    </w:p>
    <w:p w14:paraId="429293E1" w14:textId="77777777" w:rsidR="000F528A" w:rsidRDefault="000F528A">
      <w:pPr>
        <w:tabs>
          <w:tab w:val="left" w:pos="1701"/>
        </w:tabs>
        <w:ind w:right="-283"/>
      </w:pPr>
    </w:p>
    <w:p w14:paraId="0C3FE673" w14:textId="77777777" w:rsidR="000F528A" w:rsidRDefault="000F528A">
      <w:pPr>
        <w:tabs>
          <w:tab w:val="left" w:pos="1701"/>
        </w:tabs>
        <w:ind w:right="-283"/>
      </w:pPr>
    </w:p>
    <w:p w14:paraId="0A7876BD" w14:textId="77777777" w:rsidR="000F528A" w:rsidRDefault="000F528A">
      <w:pPr>
        <w:tabs>
          <w:tab w:val="left" w:pos="1701"/>
        </w:tabs>
        <w:ind w:right="-283"/>
      </w:pPr>
    </w:p>
    <w:p w14:paraId="4A6FE389" w14:textId="77777777" w:rsidR="001B75FC" w:rsidRPr="001B75FC" w:rsidRDefault="00D750D9" w:rsidP="001B75FC">
      <w:pPr>
        <w:pStyle w:val="berschrift3"/>
        <w:tabs>
          <w:tab w:val="clear" w:pos="1701"/>
        </w:tabs>
        <w:ind w:right="-283"/>
      </w:pPr>
      <w:r>
        <w:t>Accessoires/options</w:t>
      </w:r>
    </w:p>
    <w:p w14:paraId="4178E56C" w14:textId="77777777" w:rsidR="001B75FC" w:rsidRPr="009503B5" w:rsidRDefault="001B75FC" w:rsidP="001B75FC">
      <w:pPr>
        <w:numPr>
          <w:ilvl w:val="0"/>
          <w:numId w:val="18"/>
        </w:numPr>
        <w:tabs>
          <w:tab w:val="clear" w:pos="360"/>
        </w:tabs>
        <w:ind w:right="-283"/>
      </w:pPr>
      <w:r w:rsidRPr="009503B5">
        <w:t xml:space="preserve">Protection hygiénique en </w:t>
      </w:r>
      <w:r>
        <w:t xml:space="preserve">ESG </w:t>
      </w:r>
      <w:r w:rsidRPr="009503B5">
        <w:t xml:space="preserve">verre </w:t>
      </w:r>
      <w:r>
        <w:t>de sécurit</w:t>
      </w:r>
      <w:r w:rsidRPr="009503B5">
        <w:t>é côté client abaissée jusqu'au recouvrement ou côté client avec une hauteur passe-plat de 275 mm</w:t>
      </w:r>
    </w:p>
    <w:p w14:paraId="5606343A" w14:textId="77777777" w:rsidR="001B75FC" w:rsidRPr="009503B5" w:rsidRDefault="001B75FC" w:rsidP="001B75FC">
      <w:pPr>
        <w:ind w:right="-283" w:firstLine="360"/>
      </w:pPr>
      <w:r w:rsidRPr="009503B5">
        <w:t xml:space="preserve">Longueur de la tablette en </w:t>
      </w:r>
      <w:proofErr w:type="gramStart"/>
      <w:r w:rsidRPr="009503B5">
        <w:t>verre:</w:t>
      </w:r>
      <w:proofErr w:type="gramEnd"/>
      <w:r w:rsidRPr="009503B5">
        <w:t xml:space="preserve"> 900 mm</w:t>
      </w:r>
    </w:p>
    <w:p w14:paraId="470E86A9" w14:textId="77777777" w:rsidR="001B75FC" w:rsidRDefault="001B75FC" w:rsidP="001B75FC">
      <w:pPr>
        <w:ind w:right="-283" w:firstLine="360"/>
      </w:pPr>
      <w:r w:rsidRPr="009503B5">
        <w:t xml:space="preserve">Hauteur module rapporté </w:t>
      </w:r>
      <w:proofErr w:type="gramStart"/>
      <w:r w:rsidRPr="009503B5">
        <w:t>inclus:</w:t>
      </w:r>
      <w:proofErr w:type="gramEnd"/>
      <w:r w:rsidRPr="009503B5">
        <w:t xml:space="preserve"> env. 1325 mm </w:t>
      </w:r>
    </w:p>
    <w:p w14:paraId="1350E953" w14:textId="77777777" w:rsidR="000F528A" w:rsidRDefault="00D750D9">
      <w:pPr>
        <w:numPr>
          <w:ilvl w:val="0"/>
          <w:numId w:val="17"/>
        </w:numPr>
        <w:ind w:right="-283"/>
      </w:pPr>
      <w:r>
        <w:t>Rangement pour couvercles GN, pour accueillir des couvercles GN 1/1 et leurs subdivisions, installé sur le petit côté</w:t>
      </w:r>
    </w:p>
    <w:p w14:paraId="2213C628" w14:textId="77777777" w:rsidR="000F528A" w:rsidRDefault="00D750D9">
      <w:pPr>
        <w:numPr>
          <w:ilvl w:val="0"/>
          <w:numId w:val="17"/>
        </w:numPr>
        <w:ind w:right="-283"/>
      </w:pPr>
      <w:r>
        <w:t>Tablette basculante installée sur le petit côté et/ou sur le long côté</w:t>
      </w:r>
    </w:p>
    <w:p w14:paraId="6BA5BE6D" w14:textId="77777777" w:rsidR="000F528A" w:rsidRDefault="00D750D9">
      <w:pPr>
        <w:numPr>
          <w:ilvl w:val="0"/>
          <w:numId w:val="17"/>
        </w:numPr>
        <w:ind w:right="-283"/>
      </w:pPr>
      <w:r>
        <w:t>Protection périphérique contre les chocs en matière plastique (polyamide)</w:t>
      </w:r>
    </w:p>
    <w:p w14:paraId="508749E4" w14:textId="77777777" w:rsidR="000F528A" w:rsidRDefault="00D750D9">
      <w:pPr>
        <w:numPr>
          <w:ilvl w:val="0"/>
          <w:numId w:val="16"/>
        </w:numPr>
        <w:ind w:right="-141"/>
      </w:pPr>
      <w:proofErr w:type="gramStart"/>
      <w:r>
        <w:t>autres</w:t>
      </w:r>
      <w:proofErr w:type="gramEnd"/>
      <w:r>
        <w:t xml:space="preserve"> modèles de roues, voir liste complète de prix</w:t>
      </w:r>
    </w:p>
    <w:p w14:paraId="712A980D" w14:textId="77777777" w:rsidR="000F528A" w:rsidRDefault="000F528A">
      <w:pPr>
        <w:ind w:right="-283"/>
      </w:pPr>
    </w:p>
    <w:p w14:paraId="0A181DF7" w14:textId="77777777" w:rsidR="000F528A" w:rsidRDefault="000F528A">
      <w:pPr>
        <w:ind w:right="-283"/>
      </w:pPr>
    </w:p>
    <w:p w14:paraId="5A424E4B" w14:textId="77777777" w:rsidR="000F528A" w:rsidRDefault="00D750D9">
      <w:pPr>
        <w:tabs>
          <w:tab w:val="left" w:pos="1701"/>
        </w:tabs>
        <w:ind w:right="-283"/>
        <w:rPr>
          <w:b/>
        </w:rPr>
      </w:pPr>
      <w:r>
        <w:rPr>
          <w:b/>
        </w:rPr>
        <w:t>Caractéristiques techniques</w:t>
      </w:r>
    </w:p>
    <w:p w14:paraId="3CC26A9D" w14:textId="77777777" w:rsidR="000F528A" w:rsidRDefault="000F528A">
      <w:pPr>
        <w:tabs>
          <w:tab w:val="left" w:pos="1701"/>
        </w:tabs>
        <w:ind w:right="-283"/>
      </w:pPr>
    </w:p>
    <w:p w14:paraId="0980DAEF" w14:textId="77777777" w:rsidR="000F528A" w:rsidRDefault="00D750D9">
      <w:pPr>
        <w:pStyle w:val="Kopfzeile"/>
        <w:tabs>
          <w:tab w:val="clear" w:pos="4536"/>
          <w:tab w:val="clear" w:pos="9072"/>
          <w:tab w:val="left" w:pos="1985"/>
          <w:tab w:val="left" w:pos="2552"/>
          <w:tab w:val="left" w:pos="3402"/>
        </w:tabs>
        <w:ind w:right="-283"/>
      </w:pPr>
      <w:r>
        <w:t>Matériau :</w:t>
      </w:r>
      <w:r>
        <w:tab/>
      </w:r>
      <w:r>
        <w:tab/>
        <w:t>Acier inoxydable</w:t>
      </w:r>
    </w:p>
    <w:p w14:paraId="2F5BCAC2" w14:textId="77777777" w:rsidR="000F528A" w:rsidRDefault="00D750D9">
      <w:pPr>
        <w:pStyle w:val="Kopfzeile"/>
        <w:tabs>
          <w:tab w:val="clear" w:pos="4536"/>
          <w:tab w:val="clear" w:pos="9072"/>
          <w:tab w:val="left" w:pos="1985"/>
          <w:tab w:val="left" w:pos="2552"/>
          <w:tab w:val="left" w:pos="2977"/>
          <w:tab w:val="left" w:pos="3402"/>
        </w:tabs>
        <w:ind w:right="-283"/>
      </w:pPr>
      <w:r>
        <w:t>Poids :</w:t>
      </w:r>
      <w:r>
        <w:tab/>
      </w:r>
      <w:r>
        <w:tab/>
        <w:t xml:space="preserve">118 kg </w:t>
      </w:r>
    </w:p>
    <w:p w14:paraId="6F7E3656" w14:textId="77777777" w:rsidR="000F528A" w:rsidRDefault="00D750D9">
      <w:pPr>
        <w:pStyle w:val="Kopfzeile"/>
        <w:tabs>
          <w:tab w:val="clear" w:pos="4536"/>
          <w:tab w:val="clear" w:pos="9072"/>
          <w:tab w:val="left" w:pos="1985"/>
          <w:tab w:val="left" w:pos="2552"/>
          <w:tab w:val="left" w:pos="2977"/>
          <w:tab w:val="left" w:pos="3402"/>
        </w:tabs>
        <w:ind w:left="2550" w:right="-283" w:hanging="2550"/>
      </w:pPr>
      <w:r>
        <w:t>Capacité :</w:t>
      </w:r>
      <w:r>
        <w:tab/>
      </w:r>
      <w:r>
        <w:tab/>
        <w:t>3 x GN1/1-200 ou leurs subdivisions</w:t>
      </w:r>
    </w:p>
    <w:p w14:paraId="57F7747B" w14:textId="77777777" w:rsidR="000F528A" w:rsidRDefault="00D750D9">
      <w:pPr>
        <w:pStyle w:val="Kopfzeile"/>
        <w:tabs>
          <w:tab w:val="clear" w:pos="4536"/>
          <w:tab w:val="clear" w:pos="9072"/>
          <w:tab w:val="left" w:pos="1985"/>
          <w:tab w:val="left" w:pos="2552"/>
          <w:tab w:val="left" w:pos="2977"/>
          <w:tab w:val="left" w:pos="3402"/>
        </w:tabs>
        <w:ind w:left="2550" w:right="-283" w:hanging="2550"/>
      </w:pPr>
      <w:r>
        <w:t>Plage de température :</w:t>
      </w:r>
      <w:r>
        <w:tab/>
        <w:t>Température réglable de +2 °C à +15 °C, avec une température ambiante de +32 °C</w:t>
      </w:r>
    </w:p>
    <w:p w14:paraId="4B3C7A9C" w14:textId="25255EC0" w:rsidR="000F528A" w:rsidRDefault="00D750D9">
      <w:pPr>
        <w:pStyle w:val="Kopfzeile"/>
        <w:tabs>
          <w:tab w:val="clear" w:pos="4536"/>
          <w:tab w:val="clear" w:pos="9072"/>
          <w:tab w:val="left" w:pos="1985"/>
          <w:tab w:val="left" w:pos="2552"/>
          <w:tab w:val="left" w:pos="2977"/>
          <w:tab w:val="left" w:pos="3402"/>
        </w:tabs>
        <w:ind w:left="2550" w:right="-283" w:hanging="2550"/>
      </w:pPr>
      <w:r>
        <w:t>Réfrigérant :</w:t>
      </w:r>
      <w:r>
        <w:tab/>
      </w:r>
      <w:r>
        <w:tab/>
        <w:t>R</w:t>
      </w:r>
      <w:r w:rsidR="00C17EEB">
        <w:t>290</w:t>
      </w:r>
    </w:p>
    <w:p w14:paraId="6A388A09" w14:textId="77777777" w:rsidR="000F528A" w:rsidRDefault="00D750D9">
      <w:pPr>
        <w:pStyle w:val="Kopfzeile"/>
        <w:tabs>
          <w:tab w:val="clear" w:pos="4536"/>
          <w:tab w:val="clear" w:pos="9072"/>
          <w:tab w:val="left" w:pos="1985"/>
          <w:tab w:val="left" w:pos="2552"/>
          <w:tab w:val="left" w:pos="2977"/>
          <w:tab w:val="left" w:pos="3402"/>
        </w:tabs>
        <w:ind w:left="2550" w:right="-283" w:hanging="2550"/>
      </w:pPr>
      <w:r>
        <w:t>Puissance frigorifique :</w:t>
      </w:r>
      <w:r>
        <w:tab/>
        <w:t xml:space="preserve">0,45 kW avec température d’évaporation : to= -10 °C, température ambiante : </w:t>
      </w:r>
    </w:p>
    <w:p w14:paraId="16147388" w14:textId="77777777" w:rsidR="000F528A" w:rsidRDefault="00D750D9">
      <w:pPr>
        <w:pStyle w:val="Kopfzeile"/>
        <w:tabs>
          <w:tab w:val="clear" w:pos="4536"/>
          <w:tab w:val="clear" w:pos="9072"/>
          <w:tab w:val="left" w:pos="1985"/>
          <w:tab w:val="left" w:pos="2552"/>
          <w:tab w:val="left" w:pos="2977"/>
          <w:tab w:val="left" w:pos="3402"/>
        </w:tabs>
        <w:ind w:left="2550" w:right="-283" w:hanging="2550"/>
      </w:pPr>
      <w:r>
        <w:tab/>
      </w:r>
      <w:r>
        <w:tab/>
      </w:r>
      <w:proofErr w:type="gramStart"/>
      <w:r>
        <w:t>tu</w:t>
      </w:r>
      <w:proofErr w:type="gramEnd"/>
      <w:r>
        <w:t>= +32 °C</w:t>
      </w:r>
    </w:p>
    <w:p w14:paraId="29A0F057" w14:textId="77777777" w:rsidR="00F63745" w:rsidRDefault="00D750D9">
      <w:pPr>
        <w:tabs>
          <w:tab w:val="left" w:pos="1701"/>
          <w:tab w:val="left" w:pos="2552"/>
          <w:tab w:val="left" w:pos="2835"/>
          <w:tab w:val="left" w:pos="3402"/>
        </w:tabs>
        <w:ind w:right="-283"/>
      </w:pPr>
      <w:r>
        <w:t xml:space="preserve">Valeur de </w:t>
      </w:r>
    </w:p>
    <w:p w14:paraId="1E30FB78" w14:textId="77777777" w:rsidR="000F528A" w:rsidRDefault="00D750D9">
      <w:pPr>
        <w:tabs>
          <w:tab w:val="left" w:pos="1701"/>
          <w:tab w:val="left" w:pos="2552"/>
          <w:tab w:val="left" w:pos="2835"/>
          <w:tab w:val="left" w:pos="3402"/>
        </w:tabs>
        <w:ind w:right="-283"/>
      </w:pPr>
      <w:proofErr w:type="gramStart"/>
      <w:r>
        <w:t>raccordement</w:t>
      </w:r>
      <w:proofErr w:type="gramEnd"/>
      <w:r>
        <w:t> :</w:t>
      </w:r>
      <w:r>
        <w:tab/>
      </w:r>
      <w:r>
        <w:tab/>
        <w:t>220-240V / 50Hz /0,5kW</w:t>
      </w:r>
    </w:p>
    <w:p w14:paraId="582BF778" w14:textId="77777777" w:rsidR="000F528A" w:rsidRDefault="000F528A">
      <w:pPr>
        <w:tabs>
          <w:tab w:val="left" w:pos="-720"/>
          <w:tab w:val="left" w:pos="2268"/>
          <w:tab w:val="left" w:pos="2835"/>
          <w:tab w:val="left" w:pos="3402"/>
          <w:tab w:val="left" w:pos="6912"/>
        </w:tabs>
        <w:suppressAutoHyphens/>
        <w:ind w:right="-283"/>
      </w:pPr>
    </w:p>
    <w:p w14:paraId="29C19E5F" w14:textId="77777777" w:rsidR="000F528A" w:rsidRDefault="000F528A">
      <w:pPr>
        <w:tabs>
          <w:tab w:val="left" w:pos="-720"/>
          <w:tab w:val="left" w:pos="2268"/>
          <w:tab w:val="left" w:pos="2835"/>
          <w:tab w:val="left" w:pos="3402"/>
          <w:tab w:val="left" w:pos="6912"/>
        </w:tabs>
        <w:suppressAutoHyphens/>
        <w:ind w:right="-283"/>
      </w:pPr>
    </w:p>
    <w:p w14:paraId="03E56BF2" w14:textId="77777777" w:rsidR="000F528A" w:rsidRDefault="00D750D9">
      <w:pPr>
        <w:pStyle w:val="berschrift3"/>
        <w:tabs>
          <w:tab w:val="clear" w:pos="1701"/>
          <w:tab w:val="left" w:pos="-720"/>
          <w:tab w:val="left" w:pos="2552"/>
          <w:tab w:val="left" w:pos="2835"/>
          <w:tab w:val="left" w:pos="3402"/>
          <w:tab w:val="left" w:pos="6912"/>
        </w:tabs>
        <w:suppressAutoHyphens/>
        <w:ind w:right="-283"/>
      </w:pPr>
      <w:r>
        <w:t>Particularité</w:t>
      </w:r>
    </w:p>
    <w:p w14:paraId="136AD6B1" w14:textId="77777777" w:rsidR="000F528A" w:rsidRDefault="000F528A">
      <w:pPr>
        <w:tabs>
          <w:tab w:val="left" w:pos="-720"/>
          <w:tab w:val="left" w:pos="2552"/>
          <w:tab w:val="left" w:pos="2835"/>
          <w:tab w:val="left" w:pos="3402"/>
          <w:tab w:val="left" w:pos="6912"/>
        </w:tabs>
        <w:suppressAutoHyphens/>
        <w:ind w:right="-283"/>
      </w:pPr>
    </w:p>
    <w:p w14:paraId="04BB0B7D" w14:textId="77777777" w:rsidR="000F528A" w:rsidRDefault="00D750D9">
      <w:pPr>
        <w:numPr>
          <w:ilvl w:val="0"/>
          <w:numId w:val="14"/>
        </w:numPr>
        <w:tabs>
          <w:tab w:val="left" w:pos="-720"/>
          <w:tab w:val="left" w:pos="2552"/>
          <w:tab w:val="left" w:pos="2835"/>
          <w:tab w:val="left" w:pos="3402"/>
          <w:tab w:val="left" w:pos="6912"/>
        </w:tabs>
        <w:suppressAutoHyphens/>
        <w:ind w:right="-283"/>
      </w:pPr>
      <w:r>
        <w:t>Protégé contre les projections et les jets d’eau (IPX 5)</w:t>
      </w:r>
    </w:p>
    <w:p w14:paraId="16B45CF4" w14:textId="77777777" w:rsidR="000F528A" w:rsidRDefault="00D750D9">
      <w:pPr>
        <w:numPr>
          <w:ilvl w:val="0"/>
          <w:numId w:val="15"/>
        </w:numPr>
        <w:tabs>
          <w:tab w:val="left" w:pos="-720"/>
          <w:tab w:val="left" w:pos="2835"/>
          <w:tab w:val="left" w:pos="3402"/>
          <w:tab w:val="left" w:pos="6912"/>
        </w:tabs>
        <w:suppressAutoHyphens/>
        <w:ind w:right="-283"/>
      </w:pPr>
      <w:r>
        <w:t>Adapté aux installations d’optimisation</w:t>
      </w:r>
    </w:p>
    <w:p w14:paraId="205ECC5E" w14:textId="77777777" w:rsidR="000F528A" w:rsidRDefault="000F528A">
      <w:pPr>
        <w:tabs>
          <w:tab w:val="left" w:pos="1701"/>
        </w:tabs>
        <w:ind w:right="-283"/>
      </w:pPr>
    </w:p>
    <w:p w14:paraId="6FD2EFD0" w14:textId="77777777" w:rsidR="000F528A" w:rsidRDefault="000F528A">
      <w:pPr>
        <w:tabs>
          <w:tab w:val="left" w:pos="1701"/>
        </w:tabs>
        <w:ind w:right="-283"/>
      </w:pPr>
    </w:p>
    <w:p w14:paraId="0A46EB36" w14:textId="77777777" w:rsidR="000F528A" w:rsidRDefault="00D750D9">
      <w:pPr>
        <w:tabs>
          <w:tab w:val="left" w:pos="1701"/>
        </w:tabs>
        <w:ind w:right="-283"/>
        <w:rPr>
          <w:b/>
        </w:rPr>
      </w:pPr>
      <w:r>
        <w:rPr>
          <w:b/>
        </w:rPr>
        <w:t>Marque</w:t>
      </w:r>
    </w:p>
    <w:p w14:paraId="5DBA38C7" w14:textId="77777777" w:rsidR="000F528A" w:rsidRDefault="000F528A">
      <w:pPr>
        <w:tabs>
          <w:tab w:val="left" w:pos="1701"/>
        </w:tabs>
        <w:ind w:right="-283"/>
      </w:pPr>
    </w:p>
    <w:p w14:paraId="4C21130B" w14:textId="77777777" w:rsidR="000F528A" w:rsidRDefault="00D750D9">
      <w:pPr>
        <w:tabs>
          <w:tab w:val="left" w:pos="1701"/>
          <w:tab w:val="left" w:pos="2835"/>
          <w:tab w:val="left" w:pos="3402"/>
        </w:tabs>
        <w:ind w:right="-283"/>
      </w:pPr>
      <w:r>
        <w:t>Fabricant :</w:t>
      </w:r>
      <w:r>
        <w:tab/>
      </w:r>
      <w:r>
        <w:tab/>
      </w:r>
      <w:r>
        <w:tab/>
      </w:r>
      <w:r w:rsidR="009A5E6C" w:rsidRPr="009A5E6C">
        <w:t>B.PRO</w:t>
      </w:r>
    </w:p>
    <w:p w14:paraId="2BE4644A" w14:textId="77777777" w:rsidR="000F528A" w:rsidRDefault="00D750D9">
      <w:pPr>
        <w:tabs>
          <w:tab w:val="left" w:pos="1701"/>
          <w:tab w:val="left" w:pos="2552"/>
          <w:tab w:val="left" w:pos="2835"/>
          <w:tab w:val="left" w:pos="3402"/>
        </w:tabs>
        <w:ind w:right="-283"/>
      </w:pPr>
      <w:r>
        <w:t>Modèle :</w:t>
      </w:r>
      <w:r>
        <w:tab/>
      </w:r>
      <w:r>
        <w:tab/>
      </w:r>
      <w:r>
        <w:tab/>
      </w:r>
      <w:r>
        <w:tab/>
        <w:t>SAW 3-UK</w:t>
      </w:r>
    </w:p>
    <w:p w14:paraId="73E835CF" w14:textId="77777777" w:rsidR="000F528A" w:rsidRDefault="00D750D9">
      <w:pPr>
        <w:tabs>
          <w:tab w:val="left" w:pos="1701"/>
          <w:tab w:val="left" w:pos="2552"/>
          <w:tab w:val="left" w:pos="2835"/>
          <w:tab w:val="left" w:pos="3402"/>
        </w:tabs>
        <w:ind w:right="-283"/>
      </w:pPr>
      <w:r>
        <w:tab/>
      </w:r>
      <w:r>
        <w:tab/>
      </w:r>
      <w:r>
        <w:tab/>
      </w:r>
      <w:r>
        <w:tab/>
      </w:r>
      <w:r w:rsidR="009A5E6C" w:rsidRPr="009A5E6C">
        <w:t>B.PRO INMOTION</w:t>
      </w:r>
    </w:p>
    <w:p w14:paraId="2E65389E" w14:textId="42ABF52D" w:rsidR="000F528A" w:rsidRDefault="00D750D9">
      <w:pPr>
        <w:tabs>
          <w:tab w:val="left" w:pos="1701"/>
          <w:tab w:val="left" w:pos="2835"/>
          <w:tab w:val="left" w:pos="3402"/>
        </w:tabs>
        <w:ind w:right="-283"/>
      </w:pPr>
      <w:r>
        <w:t>Référence</w:t>
      </w:r>
      <w:r>
        <w:tab/>
      </w:r>
      <w:r>
        <w:tab/>
      </w:r>
      <w:r>
        <w:tab/>
        <w:t>57</w:t>
      </w:r>
      <w:r w:rsidR="00C17EEB">
        <w:t>5 227</w:t>
      </w:r>
    </w:p>
    <w:sectPr w:rsidR="000F528A">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815ABB" w14:textId="77777777" w:rsidR="008E7C99" w:rsidRDefault="008E7C99">
      <w:r>
        <w:separator/>
      </w:r>
    </w:p>
  </w:endnote>
  <w:endnote w:type="continuationSeparator" w:id="0">
    <w:p w14:paraId="308AE1E6" w14:textId="77777777" w:rsidR="008E7C99" w:rsidRDefault="008E7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9A2B7A" w14:textId="1C497F5F" w:rsidR="000F528A" w:rsidRDefault="001B75FC">
    <w:pPr>
      <w:pStyle w:val="Fuzeile"/>
      <w:rPr>
        <w:sz w:val="16"/>
      </w:rPr>
    </w:pPr>
    <w:r>
      <w:rPr>
        <w:sz w:val="16"/>
      </w:rPr>
      <w:t>LV-</w:t>
    </w:r>
    <w:proofErr w:type="spellStart"/>
    <w:r>
      <w:rPr>
        <w:sz w:val="16"/>
      </w:rPr>
      <w:t>Text</w:t>
    </w:r>
    <w:proofErr w:type="spellEnd"/>
    <w:r w:rsidR="00D750D9">
      <w:rPr>
        <w:sz w:val="16"/>
      </w:rPr>
      <w:t xml:space="preserve"> SAW 3-UK</w:t>
    </w:r>
    <w:r>
      <w:rPr>
        <w:sz w:val="16"/>
      </w:rPr>
      <w:t xml:space="preserve"> - </w:t>
    </w:r>
    <w:r w:rsidR="00D750D9">
      <w:rPr>
        <w:sz w:val="16"/>
      </w:rPr>
      <w:t xml:space="preserve">Version </w:t>
    </w:r>
    <w:r w:rsidR="00C17EEB">
      <w:rPr>
        <w:sz w:val="16"/>
      </w:rPr>
      <w:t>1</w:t>
    </w:r>
    <w:r w:rsidR="00D750D9">
      <w:rPr>
        <w:sz w:val="16"/>
      </w:rPr>
      <w:t>.0/</w:t>
    </w:r>
    <w:r>
      <w:rPr>
        <w:sz w:val="16"/>
      </w:rPr>
      <w:t xml:space="preserve"> </w:t>
    </w:r>
    <w:proofErr w:type="spellStart"/>
    <w:proofErr w:type="gramStart"/>
    <w:r w:rsidR="00C17EEB">
      <w:rPr>
        <w:sz w:val="16"/>
      </w:rPr>
      <w:t>L.Schröder</w:t>
    </w:r>
    <w:proofErr w:type="spellEnd"/>
    <w:proofErr w:type="gram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39C6F5" w14:textId="77777777" w:rsidR="008E7C99" w:rsidRDefault="008E7C99">
      <w:r>
        <w:separator/>
      </w:r>
    </w:p>
  </w:footnote>
  <w:footnote w:type="continuationSeparator" w:id="0">
    <w:p w14:paraId="4779D858" w14:textId="77777777" w:rsidR="008E7C99" w:rsidRDefault="008E7C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10"/>
  </w:num>
  <w:num w:numId="3">
    <w:abstractNumId w:val="4"/>
  </w:num>
  <w:num w:numId="4">
    <w:abstractNumId w:val="5"/>
  </w:num>
  <w:num w:numId="5">
    <w:abstractNumId w:val="17"/>
  </w:num>
  <w:num w:numId="6">
    <w:abstractNumId w:val="0"/>
  </w:num>
  <w:num w:numId="7">
    <w:abstractNumId w:val="2"/>
  </w:num>
  <w:num w:numId="8">
    <w:abstractNumId w:val="15"/>
  </w:num>
  <w:num w:numId="9">
    <w:abstractNumId w:val="6"/>
  </w:num>
  <w:num w:numId="10">
    <w:abstractNumId w:val="7"/>
  </w:num>
  <w:num w:numId="11">
    <w:abstractNumId w:val="16"/>
  </w:num>
  <w:num w:numId="12">
    <w:abstractNumId w:val="18"/>
  </w:num>
  <w:num w:numId="13">
    <w:abstractNumId w:val="1"/>
  </w:num>
  <w:num w:numId="14">
    <w:abstractNumId w:val="14"/>
  </w:num>
  <w:num w:numId="15">
    <w:abstractNumId w:val="3"/>
  </w:num>
  <w:num w:numId="16">
    <w:abstractNumId w:val="12"/>
  </w:num>
  <w:num w:numId="17">
    <w:abstractNumId w:val="11"/>
  </w:num>
  <w:num w:numId="18">
    <w:abstractNumId w:val="13"/>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30E9"/>
    <w:rsid w:val="000F528A"/>
    <w:rsid w:val="00184304"/>
    <w:rsid w:val="001B75FC"/>
    <w:rsid w:val="00460B64"/>
    <w:rsid w:val="00646FA5"/>
    <w:rsid w:val="008E7C99"/>
    <w:rsid w:val="009A5E6C"/>
    <w:rsid w:val="00B830E9"/>
    <w:rsid w:val="00C17EEB"/>
    <w:rsid w:val="00D750D9"/>
    <w:rsid w:val="00EF0635"/>
    <w:rsid w:val="00F6374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28E4B4"/>
  <w15:chartTrackingRefBased/>
  <w15:docId w15:val="{58F221A0-EEE1-4536-A573-330E59D41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24"/>
      <w:lang w:val="fr-FR"/>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semiHidden/>
    <w:pPr>
      <w:tabs>
        <w:tab w:val="center" w:pos="4536"/>
        <w:tab w:val="right" w:pos="9072"/>
      </w:tabs>
    </w:pPr>
  </w:style>
  <w:style w:type="paragraph" w:styleId="Fuzeile">
    <w:name w:val="footer"/>
    <w:basedOn w:val="Standard"/>
    <w:semiHidden/>
    <w:pPr>
      <w:tabs>
        <w:tab w:val="center" w:pos="4536"/>
        <w:tab w:val="right" w:pos="9072"/>
      </w:tabs>
    </w:pPr>
  </w:style>
  <w:style w:type="paragraph" w:styleId="Textkrper">
    <w:name w:val="Body Text"/>
    <w:basedOn w:val="Standard"/>
    <w:semiHidden/>
    <w:pPr>
      <w:jc w:val="both"/>
    </w:pPr>
    <w:rPr>
      <w:color w:val="FF0000"/>
    </w:rPr>
  </w:style>
  <w:style w:type="paragraph" w:styleId="Textkrper2">
    <w:name w:val="Body Text 2"/>
    <w:basedOn w:val="Standard"/>
    <w:semiHidden/>
    <w:pPr>
      <w:jc w:val="both"/>
    </w:pPr>
    <w:rPr>
      <w:color w:val="0000FF"/>
      <w:szCs w:val="24"/>
    </w:rPr>
  </w:style>
  <w:style w:type="paragraph" w:styleId="Textkrper3">
    <w:name w:val="Body Text 3"/>
    <w:basedOn w:val="Standard"/>
    <w:semiHidden/>
    <w:pPr>
      <w:tabs>
        <w:tab w:val="left" w:pos="2835"/>
        <w:tab w:val="left" w:pos="3402"/>
      </w:tabs>
      <w:ind w:right="-283"/>
    </w:pPr>
  </w:style>
  <w:style w:type="paragraph" w:styleId="Blocktext">
    <w:name w:val="Block Text"/>
    <w:basedOn w:val="Standard"/>
    <w:semiHidden/>
    <w:pPr>
      <w:tabs>
        <w:tab w:val="left" w:pos="1985"/>
        <w:tab w:val="left" w:pos="3402"/>
      </w:tabs>
      <w:ind w:left="1985" w:right="-8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414</Words>
  <Characters>2615</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Schroeder, Lilli</cp:lastModifiedBy>
  <cp:revision>2</cp:revision>
  <cp:lastPrinted>2003-10-24T10:09:00Z</cp:lastPrinted>
  <dcterms:created xsi:type="dcterms:W3CDTF">2021-12-02T07:06:00Z</dcterms:created>
  <dcterms:modified xsi:type="dcterms:W3CDTF">2021-12-02T07:06:00Z</dcterms:modified>
</cp:coreProperties>
</file>